
<file path=[Content_Types].xml><?xml version="1.0" encoding="utf-8"?>
<Types xmlns="http://schemas.openxmlformats.org/package/2006/content-types">
  <Default Extension="png" ContentType="image/png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E0B69" w:rsidRPr="0019248D" w:rsidRDefault="0019248D" w:rsidP="006E0B69">
      <w:pPr>
        <w:jc w:val="center"/>
        <w:rPr>
          <w:rFonts w:ascii="黑体" w:eastAsia="黑体" w:hAnsi="黑体" w:cs="微软雅黑" w:hint="eastAsia"/>
          <w:b/>
          <w:bCs/>
          <w:color w:val="FF0000"/>
          <w:sz w:val="36"/>
          <w:szCs w:val="36"/>
        </w:rPr>
      </w:pPr>
      <w:bookmarkStart w:id="0" w:name="_GoBack"/>
      <w:r w:rsidRPr="0019248D">
        <w:rPr>
          <w:rFonts w:ascii="微软雅黑" w:eastAsia="微软雅黑" w:hAnsi="微软雅黑" w:cs="微软雅黑" w:hint="eastAsia"/>
          <w:b/>
          <w:bCs/>
          <w:color w:val="FF0000"/>
          <w:sz w:val="36"/>
          <w:szCs w:val="36"/>
        </w:rPr>
        <w:t>实验13</w:t>
      </w:r>
      <w:r w:rsidRPr="0019248D">
        <w:rPr>
          <w:rFonts w:ascii="微软雅黑" w:eastAsia="微软雅黑" w:hAnsi="微软雅黑" w:cs="微软雅黑" w:hint="eastAsia"/>
          <w:b/>
          <w:bCs/>
          <w:color w:val="FF0000"/>
          <w:sz w:val="36"/>
          <w:szCs w:val="36"/>
        </w:rPr>
        <w:t xml:space="preserve"> </w:t>
      </w:r>
      <w:r w:rsidRPr="0019248D">
        <w:rPr>
          <w:rFonts w:ascii="微软雅黑" w:eastAsia="微软雅黑" w:hAnsi="微软雅黑" w:cs="微软雅黑" w:hint="eastAsia"/>
          <w:b/>
          <w:bCs/>
          <w:color w:val="FF0000"/>
          <w:sz w:val="36"/>
          <w:szCs w:val="36"/>
        </w:rPr>
        <w:t>探究影响压力作用效果的因素</w:t>
      </w:r>
      <w:r w:rsidRPr="0019248D">
        <w:rPr>
          <w:rFonts w:ascii="微软雅黑" w:eastAsia="微软雅黑" w:hAnsi="微软雅黑" w:cs="微软雅黑" w:hint="eastAsia"/>
          <w:b/>
          <w:bCs/>
          <w:color w:val="FF0000"/>
          <w:sz w:val="36"/>
          <w:szCs w:val="36"/>
        </w:rPr>
        <w:t xml:space="preserve"> </w:t>
      </w:r>
      <w:r w:rsidR="00C360AA">
        <w:rPr>
          <w:rFonts w:ascii="黑体" w:eastAsia="黑体" w:hAnsi="黑体" w:cs="微软雅黑" w:hint="eastAsia"/>
          <w:b/>
          <w:bCs/>
          <w:color w:val="FF0000"/>
          <w:sz w:val="36"/>
          <w:szCs w:val="36"/>
        </w:rPr>
        <w:t>考点精讲</w:t>
      </w:r>
    </w:p>
    <w:bookmarkEnd w:id="0"/>
    <w:p w:rsidR="00C360AA" w:rsidRDefault="00C360AA" w:rsidP="00C360AA">
      <w:pPr>
        <w:spacing w:line="360" w:lineRule="auto"/>
        <w:jc w:val="center"/>
        <w:rPr>
          <w:rFonts w:ascii="宋体" w:hAnsi="宋体" w:cs="宋体" w:hint="eastAsia"/>
          <w:b/>
          <w:bCs/>
          <w:szCs w:val="21"/>
        </w:rPr>
      </w:pPr>
      <w:r>
        <w:rPr>
          <w:noProof/>
          <w:szCs w:val="21"/>
        </w:rPr>
        <w:drawing>
          <wp:inline distT="0" distB="0" distL="0" distR="0">
            <wp:extent cx="2524125" cy="400050"/>
            <wp:effectExtent l="0" t="0" r="9525" b="0"/>
            <wp:docPr id="58" name="图片 58" descr="C:\Users\Administrator\Desktop\1.jpg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11" descr="C:\Users\Administrator\Desktop\1.jpg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4125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360AA" w:rsidRDefault="00C360AA" w:rsidP="00C360AA">
      <w:pPr>
        <w:spacing w:line="360" w:lineRule="auto"/>
        <w:rPr>
          <w:rFonts w:ascii="宋体" w:hAnsi="宋体" w:cs="宋体" w:hint="eastAsia"/>
          <w:b/>
          <w:bCs/>
          <w:szCs w:val="21"/>
        </w:rPr>
      </w:pPr>
      <w:r>
        <w:rPr>
          <w:rFonts w:ascii="宋体" w:hAnsi="宋体" w:cs="宋体" w:hint="eastAsia"/>
          <w:b/>
          <w:bCs/>
          <w:szCs w:val="21"/>
        </w:rPr>
        <w:t>【设计和进行实验】</w:t>
      </w:r>
    </w:p>
    <w:p w:rsidR="00C360AA" w:rsidRDefault="00C360AA" w:rsidP="00C360AA">
      <w:pPr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1.实验器材：形变显著的物体（如海绵、沙子、橡皮泥等）、小桌、砝码；</w:t>
      </w:r>
    </w:p>
    <w:p w:rsidR="00C360AA" w:rsidRDefault="00C360AA" w:rsidP="00C360AA">
      <w:pPr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2.实验步骤：</w:t>
      </w:r>
      <w:r>
        <w:rPr>
          <w:rFonts w:ascii="宋体" w:hAnsi="宋体" w:cs="宋体" w:hint="eastAsia"/>
          <w:noProof/>
          <w:szCs w:val="21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9434830</wp:posOffset>
                </wp:positionH>
                <wp:positionV relativeFrom="paragraph">
                  <wp:posOffset>404495</wp:posOffset>
                </wp:positionV>
                <wp:extent cx="1514475" cy="311150"/>
                <wp:effectExtent l="1270" t="1270" r="0" b="1905"/>
                <wp:wrapNone/>
                <wp:docPr id="61" name="文本框 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14475" cy="3111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 cmpd="sng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360AA" w:rsidRDefault="00C360AA" w:rsidP="00C360AA">
                            <w:pPr>
                              <w:rPr>
                                <w:rFonts w:hint="eastAsia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第</w:t>
                            </w: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14</w:t>
                            </w: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页</w:t>
                            </w: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 xml:space="preserve">  </w:t>
                            </w: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共</w:t>
                            </w: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28</w:t>
                            </w: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页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文本框 61" o:spid="_x0000_s1026" type="#_x0000_t202" style="position:absolute;left:0;text-align:left;margin-left:742.9pt;margin-top:31.85pt;width:119.25pt;height:24.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" filled="f" stroked="f">
                <v:textbox>
                  <w:txbxContent>
                    <w:p w:rsidR="00C360AA" w:rsidRDefault="00C360AA" w:rsidP="00C360AA">
                      <w:pPr>
                        <w:rPr>
                          <w:rFonts w:hint="eastAsia"/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第</w:t>
                      </w:r>
                      <w:r>
                        <w:rPr>
                          <w:rFonts w:hint="eastAsia"/>
                          <w:sz w:val="18"/>
                          <w:szCs w:val="18"/>
                        </w:rPr>
                        <w:t>14</w:t>
                      </w:r>
                      <w:r>
                        <w:rPr>
                          <w:rFonts w:hint="eastAsia"/>
                          <w:sz w:val="18"/>
                          <w:szCs w:val="18"/>
                        </w:rPr>
                        <w:t>页</w:t>
                      </w:r>
                      <w:r>
                        <w:rPr>
                          <w:rFonts w:hint="eastAsia"/>
                          <w:sz w:val="18"/>
                          <w:szCs w:val="18"/>
                        </w:rPr>
                        <w:t xml:space="preserve">  </w:t>
                      </w:r>
                      <w:r>
                        <w:rPr>
                          <w:rFonts w:hint="eastAsia"/>
                          <w:sz w:val="18"/>
                          <w:szCs w:val="18"/>
                        </w:rPr>
                        <w:t>共</w:t>
                      </w:r>
                      <w:r>
                        <w:rPr>
                          <w:rFonts w:hint="eastAsia"/>
                          <w:sz w:val="18"/>
                          <w:szCs w:val="18"/>
                        </w:rPr>
                        <w:t>28</w:t>
                      </w:r>
                      <w:r>
                        <w:rPr>
                          <w:rFonts w:hint="eastAsia"/>
                          <w:sz w:val="18"/>
                          <w:szCs w:val="18"/>
                        </w:rPr>
                        <w:t>页</w:t>
                      </w:r>
                    </w:p>
                  </w:txbxContent>
                </v:textbox>
              </v:shape>
            </w:pict>
          </mc:Fallback>
        </mc:AlternateContent>
      </w:r>
    </w:p>
    <w:p w:rsidR="00C360AA" w:rsidRDefault="00C360AA" w:rsidP="00C360AA">
      <w:pPr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第1步：在海绵上放一个小桌，观察图甲所示海绵被压陷的深浅；</w:t>
      </w:r>
    </w:p>
    <w:p w:rsidR="00C360AA" w:rsidRDefault="00C360AA" w:rsidP="00C360AA">
      <w:pPr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第2步：在小桌子上方放一个砝码，再次观察海绵的凹陷深度，如图乙；</w:t>
      </w:r>
    </w:p>
    <w:p w:rsidR="00C360AA" w:rsidRDefault="00C360AA" w:rsidP="00C360AA">
      <w:pPr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第3步：将小桌子倒置过来，桌面和海绵接触，放上砝码，然后再次观察海绵的凹陷深度，如图丙；</w:t>
      </w:r>
    </w:p>
    <w:p w:rsidR="00C360AA" w:rsidRDefault="00C360AA" w:rsidP="00C360AA">
      <w:pPr>
        <w:spacing w:line="360" w:lineRule="auto"/>
        <w:ind w:firstLineChars="200" w:firstLine="420"/>
        <w:jc w:val="center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noProof/>
          <w:szCs w:val="21"/>
        </w:rPr>
        <w:drawing>
          <wp:inline distT="0" distB="0" distL="0" distR="0">
            <wp:extent cx="3819525" cy="1028700"/>
            <wp:effectExtent l="0" t="0" r="9525" b="0"/>
            <wp:docPr id="57" name="图片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9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9525" cy="102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360AA" w:rsidRDefault="00C360AA" w:rsidP="00C360AA">
      <w:pPr>
        <w:spacing w:line="360" w:lineRule="auto"/>
        <w:ind w:left="211" w:hangingChars="100" w:hanging="211"/>
        <w:rPr>
          <w:rFonts w:ascii="宋体" w:hAnsi="宋体" w:cs="宋体" w:hint="eastAsia"/>
          <w:b/>
          <w:bCs/>
          <w:szCs w:val="21"/>
        </w:rPr>
      </w:pPr>
      <w:r>
        <w:rPr>
          <w:rFonts w:ascii="宋体" w:hAnsi="宋体" w:cs="宋体" w:hint="eastAsia"/>
          <w:b/>
          <w:bCs/>
          <w:szCs w:val="21"/>
        </w:rPr>
        <w:t>【分析与论证】</w:t>
      </w:r>
    </w:p>
    <w:p w:rsidR="00C360AA" w:rsidRDefault="00C360AA" w:rsidP="00C360AA">
      <w:pPr>
        <w:spacing w:line="360" w:lineRule="auto"/>
        <w:ind w:left="210" w:hangingChars="100" w:hanging="210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①甲、乙图中的受力面积相同，乙图中压力大于甲，乙图中海绵的凹陷程度大于甲，故可以得出结论：在受力面积相同时，压力越大，则压力的作用效果越明显。</w:t>
      </w:r>
    </w:p>
    <w:p w:rsidR="00C360AA" w:rsidRDefault="00C360AA" w:rsidP="00C360AA">
      <w:pPr>
        <w:spacing w:line="360" w:lineRule="auto"/>
        <w:ind w:left="210" w:hangingChars="100" w:hanging="210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②乙、丙两图中，压力大小相同，但是丙图中受力面积大，海绵的凹陷程度小一些，故可以得出结论：在压力一定时，受力面积越小，则压力的作用效果越明显；</w:t>
      </w:r>
    </w:p>
    <w:p w:rsidR="00C360AA" w:rsidRDefault="00C360AA" w:rsidP="00C360AA">
      <w:pPr>
        <w:spacing w:line="360" w:lineRule="auto"/>
        <w:ind w:left="211" w:hangingChars="100" w:hanging="211"/>
        <w:rPr>
          <w:rFonts w:ascii="宋体" w:hAnsi="宋体" w:cs="宋体" w:hint="eastAsia"/>
          <w:b/>
          <w:bCs/>
          <w:szCs w:val="21"/>
        </w:rPr>
      </w:pPr>
      <w:r>
        <w:rPr>
          <w:rFonts w:ascii="宋体" w:hAnsi="宋体" w:cs="宋体" w:hint="eastAsia"/>
          <w:b/>
          <w:bCs/>
          <w:szCs w:val="21"/>
        </w:rPr>
        <w:t>【实验结论】</w:t>
      </w:r>
    </w:p>
    <w:p w:rsidR="00C360AA" w:rsidRDefault="00C360AA" w:rsidP="00C360AA">
      <w:pPr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压力的作用效果与</w:t>
      </w:r>
      <w:r>
        <w:rPr>
          <w:rFonts w:ascii="宋体" w:hAnsi="宋体" w:cs="宋体" w:hint="eastAsia"/>
          <w:szCs w:val="21"/>
          <w:u w:val="single"/>
        </w:rPr>
        <w:t xml:space="preserve"> 压力大小 </w:t>
      </w:r>
      <w:r>
        <w:rPr>
          <w:rFonts w:ascii="宋体" w:hAnsi="宋体" w:cs="宋体" w:hint="eastAsia"/>
          <w:szCs w:val="21"/>
        </w:rPr>
        <w:t>和</w:t>
      </w:r>
      <w:r>
        <w:rPr>
          <w:rFonts w:ascii="宋体" w:hAnsi="宋体" w:cs="宋体" w:hint="eastAsia"/>
          <w:szCs w:val="21"/>
          <w:u w:val="single"/>
        </w:rPr>
        <w:t xml:space="preserve"> 受力面积 </w:t>
      </w:r>
      <w:r>
        <w:rPr>
          <w:rFonts w:ascii="宋体" w:hAnsi="宋体" w:cs="宋体" w:hint="eastAsia"/>
          <w:szCs w:val="21"/>
        </w:rPr>
        <w:t>有关：</w:t>
      </w:r>
    </w:p>
    <w:p w:rsidR="00C360AA" w:rsidRDefault="00C360AA" w:rsidP="00C360AA">
      <w:pPr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①当</w:t>
      </w:r>
      <w:r>
        <w:rPr>
          <w:rFonts w:ascii="宋体" w:hAnsi="宋体" w:cs="宋体" w:hint="eastAsia"/>
          <w:szCs w:val="21"/>
          <w:u w:val="single"/>
        </w:rPr>
        <w:t xml:space="preserve"> 受力面积 </w:t>
      </w:r>
      <w:r>
        <w:rPr>
          <w:rFonts w:ascii="宋体" w:hAnsi="宋体" w:cs="宋体" w:hint="eastAsia"/>
          <w:szCs w:val="21"/>
        </w:rPr>
        <w:t>一定时，</w:t>
      </w:r>
      <w:r>
        <w:rPr>
          <w:rFonts w:ascii="宋体" w:hAnsi="宋体" w:cs="宋体" w:hint="eastAsia"/>
          <w:szCs w:val="21"/>
          <w:u w:val="single"/>
        </w:rPr>
        <w:t xml:space="preserve"> 压力 </w:t>
      </w:r>
      <w:r>
        <w:rPr>
          <w:rFonts w:ascii="宋体" w:hAnsi="宋体" w:cs="宋体" w:hint="eastAsia"/>
          <w:szCs w:val="21"/>
        </w:rPr>
        <w:t>越大，则压力的作</w:t>
      </w:r>
      <w:r>
        <w:rPr>
          <w:rFonts w:ascii="宋体" w:hAnsi="宋体" w:cs="宋体" w:hint="eastAsia"/>
          <w:noProof/>
          <w:szCs w:val="21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2202180</wp:posOffset>
                </wp:positionH>
                <wp:positionV relativeFrom="paragraph">
                  <wp:posOffset>356235</wp:posOffset>
                </wp:positionV>
                <wp:extent cx="1514475" cy="311150"/>
                <wp:effectExtent l="0" t="635" r="1905" b="2540"/>
                <wp:wrapNone/>
                <wp:docPr id="60" name="文本框 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14475" cy="3111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 cmpd="sng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360AA" w:rsidRDefault="00C360AA" w:rsidP="00C360AA">
                            <w:pPr>
                              <w:rPr>
                                <w:rFonts w:hint="eastAsia"/>
                                <w:color w:val="3F3F3F"/>
                                <w:sz w:val="13"/>
                                <w:szCs w:val="13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文本框 60" o:spid="_x0000_s1027" type="#_x0000_t202" style="position:absolute;left:0;text-align:left;margin-left:173.4pt;margin-top:28.05pt;width:119.25pt;height:24.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" filled="f" stroked="f">
                <v:textbox>
                  <w:txbxContent>
                    <w:p w:rsidR="00C360AA" w:rsidRDefault="00C360AA" w:rsidP="00C360AA">
                      <w:pPr>
                        <w:rPr>
                          <w:rFonts w:hint="eastAsia"/>
                          <w:color w:val="3F3F3F"/>
                          <w:sz w:val="13"/>
                          <w:szCs w:val="13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宋体" w:hAnsi="宋体" w:cs="宋体" w:hint="eastAsia"/>
          <w:noProof/>
          <w:szCs w:val="21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9434830</wp:posOffset>
                </wp:positionH>
                <wp:positionV relativeFrom="paragraph">
                  <wp:posOffset>356235</wp:posOffset>
                </wp:positionV>
                <wp:extent cx="1514475" cy="311150"/>
                <wp:effectExtent l="1270" t="635" r="0" b="2540"/>
                <wp:wrapNone/>
                <wp:docPr id="59" name="文本框 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14475" cy="3111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 cmpd="sng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360AA" w:rsidRDefault="00C360AA" w:rsidP="00C360AA">
                            <w:pPr>
                              <w:rPr>
                                <w:rFonts w:hint="eastAsia"/>
                                <w:color w:val="3F3F3F"/>
                                <w:sz w:val="13"/>
                                <w:szCs w:val="13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文本框 59" o:spid="_x0000_s1028" type="#_x0000_t202" style="position:absolute;left:0;text-align:left;margin-left:742.9pt;margin-top:28.05pt;width:119.25pt;height:24.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" filled="f" stroked="f">
                <v:textbox>
                  <w:txbxContent>
                    <w:p w:rsidR="00C360AA" w:rsidRDefault="00C360AA" w:rsidP="00C360AA">
                      <w:pPr>
                        <w:rPr>
                          <w:rFonts w:hint="eastAsia"/>
                          <w:color w:val="3F3F3F"/>
                          <w:sz w:val="13"/>
                          <w:szCs w:val="13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宋体" w:hAnsi="宋体" w:cs="宋体" w:hint="eastAsia"/>
          <w:szCs w:val="21"/>
        </w:rPr>
        <w:t>用效果越明显；</w:t>
      </w:r>
    </w:p>
    <w:p w:rsidR="00C360AA" w:rsidRDefault="00C360AA" w:rsidP="00C360AA">
      <w:pPr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②当</w:t>
      </w:r>
      <w:r>
        <w:rPr>
          <w:rFonts w:ascii="宋体" w:hAnsi="宋体" w:cs="宋体" w:hint="eastAsia"/>
          <w:szCs w:val="21"/>
          <w:u w:val="single"/>
        </w:rPr>
        <w:t xml:space="preserve"> 压力 </w:t>
      </w:r>
      <w:r>
        <w:rPr>
          <w:rFonts w:ascii="宋体" w:hAnsi="宋体" w:cs="宋体" w:hint="eastAsia"/>
          <w:szCs w:val="21"/>
        </w:rPr>
        <w:t>一定时，</w:t>
      </w:r>
      <w:r>
        <w:rPr>
          <w:rFonts w:ascii="宋体" w:hAnsi="宋体" w:cs="宋体" w:hint="eastAsia"/>
          <w:szCs w:val="21"/>
          <w:u w:val="single"/>
        </w:rPr>
        <w:t xml:space="preserve"> 受力面积 </w:t>
      </w:r>
      <w:r>
        <w:rPr>
          <w:rFonts w:ascii="宋体" w:hAnsi="宋体" w:cs="宋体" w:hint="eastAsia"/>
          <w:szCs w:val="21"/>
        </w:rPr>
        <w:t>越小，则压力的作用效果越明显。</w:t>
      </w:r>
    </w:p>
    <w:p w:rsidR="00C360AA" w:rsidRDefault="00C360AA" w:rsidP="00C360AA">
      <w:pPr>
        <w:spacing w:line="360" w:lineRule="auto"/>
        <w:rPr>
          <w:rFonts w:ascii="宋体" w:hAnsi="宋体" w:cs="宋体" w:hint="eastAsia"/>
          <w:b/>
          <w:bCs/>
          <w:szCs w:val="21"/>
        </w:rPr>
      </w:pPr>
      <w:r>
        <w:rPr>
          <w:rFonts w:ascii="宋体" w:hAnsi="宋体" w:cs="宋体" w:hint="eastAsia"/>
          <w:b/>
          <w:bCs/>
          <w:szCs w:val="21"/>
        </w:rPr>
        <w:t>【实验方法】</w:t>
      </w:r>
    </w:p>
    <w:p w:rsidR="00C360AA" w:rsidRDefault="00C360AA" w:rsidP="00C360AA">
      <w:pPr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控制变量法：</w:t>
      </w:r>
    </w:p>
    <w:p w:rsidR="00C360AA" w:rsidRDefault="00C360AA" w:rsidP="00C360AA">
      <w:pPr>
        <w:spacing w:line="360" w:lineRule="auto"/>
        <w:ind w:left="210" w:hangingChars="100" w:hanging="210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①探究压力的作用效果与受力面积的关系：控制压力大小相等，改变受力面积大小，观察被压物体的形变程度。</w:t>
      </w:r>
    </w:p>
    <w:p w:rsidR="00C360AA" w:rsidRDefault="00C360AA" w:rsidP="00C360AA">
      <w:pPr>
        <w:spacing w:line="360" w:lineRule="auto"/>
        <w:ind w:left="210" w:hangingChars="100" w:hanging="210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②探究压力的作用效果与压力大小的关系：控制受力面积相等，改变压力的大小，观察被压物体的形变程度。</w:t>
      </w:r>
    </w:p>
    <w:p w:rsidR="00C360AA" w:rsidRDefault="00C360AA" w:rsidP="00C360AA">
      <w:pPr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lastRenderedPageBreak/>
        <w:t>转换法：实验中通过海绵的凹陷程度来反映压力的作用效果。</w:t>
      </w:r>
    </w:p>
    <w:p w:rsidR="00C360AA" w:rsidRDefault="00C360AA" w:rsidP="00C360AA">
      <w:pPr>
        <w:spacing w:line="360" w:lineRule="auto"/>
        <w:rPr>
          <w:rFonts w:ascii="宋体" w:hAnsi="宋体" w:cs="宋体" w:hint="eastAsia"/>
          <w:b/>
          <w:bCs/>
          <w:szCs w:val="21"/>
        </w:rPr>
      </w:pPr>
      <w:r>
        <w:rPr>
          <w:rFonts w:ascii="宋体" w:hAnsi="宋体" w:cs="宋体" w:hint="eastAsia"/>
          <w:b/>
          <w:bCs/>
          <w:szCs w:val="21"/>
        </w:rPr>
        <w:t>【交流与讨论】</w:t>
      </w:r>
    </w:p>
    <w:p w:rsidR="00C360AA" w:rsidRDefault="00C360AA" w:rsidP="00C360AA">
      <w:pPr>
        <w:spacing w:line="360" w:lineRule="auto"/>
        <w:ind w:left="525" w:hangingChars="250" w:hanging="525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（1）实验中选择海绵而不选择木板的原因是海绵易发生形变，实验现象明显，而木板不易发生形变，实验现象不明显。实验中可以用沙子、橡皮泥等代替海绵。</w:t>
      </w:r>
    </w:p>
    <w:p w:rsidR="00C360AA" w:rsidRDefault="00C360AA" w:rsidP="00C360AA">
      <w:pPr>
        <w:spacing w:line="360" w:lineRule="auto"/>
        <w:ind w:left="525" w:hangingChars="250" w:hanging="525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（2）实验中若压力大小、受力面积都不同，则不能探讨压力的作用效果与某一个变量之间的关系。例如将物体沿着竖直方向切割成大小不等的两块，每一块对海绵的压力作用效果都不变，这样不能得到压力的作用效果与受力面积活压力大小无关的结论。</w:t>
      </w:r>
    </w:p>
    <w:p w:rsidR="00C360AA" w:rsidRDefault="00C360AA" w:rsidP="00C360AA">
      <w:pPr>
        <w:spacing w:line="360" w:lineRule="auto"/>
        <w:jc w:val="center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noProof/>
          <w:szCs w:val="21"/>
        </w:rPr>
        <w:drawing>
          <wp:inline distT="0" distB="0" distL="0" distR="0">
            <wp:extent cx="1447800" cy="828675"/>
            <wp:effectExtent l="0" t="0" r="0" b="9525"/>
            <wp:docPr id="56" name="图片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10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7800" cy="828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360AA" w:rsidRDefault="00C360AA" w:rsidP="00C360AA">
      <w:pPr>
        <w:spacing w:line="360" w:lineRule="auto"/>
        <w:ind w:left="525" w:hangingChars="250" w:hanging="525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（3）物理学中，为了比较压力的作用效果，引入压强这一物理概念。压强是表示压力作用效果的物理量，压力的作用越明显，则压强越大。</w:t>
      </w:r>
    </w:p>
    <w:p w:rsidR="00C360AA" w:rsidRDefault="00C360AA" w:rsidP="00C360AA">
      <w:pPr>
        <w:spacing w:line="360" w:lineRule="auto"/>
        <w:ind w:left="273" w:hangingChars="130" w:hanging="273"/>
        <w:jc w:val="center"/>
        <w:rPr>
          <w:rFonts w:eastAsia="新宋体" w:hint="eastAsia"/>
          <w:szCs w:val="21"/>
        </w:rPr>
      </w:pPr>
      <w:r>
        <w:rPr>
          <w:rFonts w:eastAsia="新宋体" w:hint="eastAsia"/>
          <w:noProof/>
          <w:szCs w:val="21"/>
        </w:rPr>
        <w:drawing>
          <wp:inline distT="0" distB="0" distL="0" distR="0">
            <wp:extent cx="257175" cy="257175"/>
            <wp:effectExtent l="0" t="0" r="9525" b="9525"/>
            <wp:docPr id="55" name="图片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Cs w:val="21"/>
        </w:rPr>
        <w:drawing>
          <wp:inline distT="0" distB="0" distL="0" distR="0">
            <wp:extent cx="2514600" cy="400050"/>
            <wp:effectExtent l="0" t="0" r="0" b="0"/>
            <wp:docPr id="54" name="图片 54" descr="C:\Users\Administrator\Desktop\2.jpg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12" descr="C:\Users\Administrator\Desktop\2.jpg2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4600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360AA" w:rsidRDefault="00C360AA" w:rsidP="00C360AA">
      <w:pPr>
        <w:spacing w:line="360" w:lineRule="auto"/>
        <w:jc w:val="left"/>
        <w:rPr>
          <w:rFonts w:ascii="宋体" w:hAnsi="宋体" w:cs="宋体" w:hint="eastAsia"/>
          <w:color w:val="000000"/>
          <w:position w:val="-6"/>
          <w:szCs w:val="21"/>
        </w:rPr>
      </w:pPr>
      <w:r>
        <w:rPr>
          <w:rFonts w:ascii="宋体" w:hAnsi="宋体" w:cs="宋体" w:hint="eastAsia"/>
          <w:color w:val="000000"/>
          <w:position w:val="-6"/>
          <w:szCs w:val="21"/>
        </w:rPr>
        <w:t>【例1】在探究影响压力作用效果的因素时，某同学利用小桌、海绵和砝码等器材进行了如图所示的实验.</w:t>
      </w:r>
    </w:p>
    <w:p w:rsidR="00C360AA" w:rsidRDefault="00C360AA" w:rsidP="00C360AA">
      <w:pPr>
        <w:spacing w:line="360" w:lineRule="auto"/>
        <w:jc w:val="center"/>
        <w:rPr>
          <w:szCs w:val="21"/>
        </w:rPr>
      </w:pPr>
      <w:r>
        <w:rPr>
          <w:noProof/>
          <w:szCs w:val="21"/>
        </w:rPr>
        <w:drawing>
          <wp:inline distT="0" distB="0" distL="0" distR="0">
            <wp:extent cx="3962400" cy="923925"/>
            <wp:effectExtent l="0" t="0" r="0" b="9525"/>
            <wp:docPr id="53" name="图片 53" descr="id:2147491893;FounderCES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8WHLWJJZKBWL223.jpg" descr="id:2147491893;FounderCES"/>
                    <pic:cNvPicPr>
                      <a:picLocks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2400" cy="923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:rsidR="00C360AA" w:rsidRDefault="00C360AA" w:rsidP="00C360AA">
      <w:pPr>
        <w:spacing w:line="360" w:lineRule="auto"/>
        <w:rPr>
          <w:rFonts w:hint="eastAsia"/>
          <w:szCs w:val="21"/>
        </w:rPr>
      </w:pPr>
      <w:r>
        <w:rPr>
          <w:rFonts w:hint="eastAsia"/>
          <w:szCs w:val="21"/>
        </w:rPr>
        <w:t xml:space="preserve">                          </w:t>
      </w:r>
      <w:r>
        <w:rPr>
          <w:rFonts w:hint="eastAsia"/>
          <w:szCs w:val="21"/>
        </w:rPr>
        <w:t>甲</w:t>
      </w:r>
      <w:r>
        <w:rPr>
          <w:rFonts w:hint="eastAsia"/>
          <w:szCs w:val="21"/>
        </w:rPr>
        <w:t xml:space="preserve">                </w:t>
      </w:r>
      <w:r>
        <w:rPr>
          <w:rFonts w:hint="eastAsia"/>
          <w:szCs w:val="21"/>
        </w:rPr>
        <w:t>乙</w:t>
      </w:r>
      <w:r>
        <w:rPr>
          <w:rFonts w:hint="eastAsia"/>
          <w:szCs w:val="21"/>
        </w:rPr>
        <w:t xml:space="preserve">                  </w:t>
      </w:r>
      <w:r>
        <w:rPr>
          <w:rFonts w:hint="eastAsia"/>
          <w:szCs w:val="21"/>
        </w:rPr>
        <w:t>丙</w:t>
      </w:r>
    </w:p>
    <w:p w:rsidR="00C360AA" w:rsidRDefault="00C360AA" w:rsidP="00C360AA">
      <w:pPr>
        <w:spacing w:line="360" w:lineRule="auto"/>
        <w:rPr>
          <w:szCs w:val="21"/>
        </w:rPr>
      </w:pPr>
      <w:r>
        <w:rPr>
          <w:rFonts w:hint="eastAsia"/>
          <w:szCs w:val="21"/>
        </w:rPr>
        <w:t>（</w:t>
      </w:r>
      <w:r>
        <w:rPr>
          <w:szCs w:val="21"/>
        </w:rPr>
        <w:t>1</w:t>
      </w:r>
      <w:r>
        <w:rPr>
          <w:rFonts w:hint="eastAsia"/>
          <w:szCs w:val="21"/>
        </w:rPr>
        <w:t>）</w:t>
      </w:r>
      <w:r>
        <w:rPr>
          <w:szCs w:val="21"/>
        </w:rPr>
        <w:t>该同学是通过</w:t>
      </w:r>
      <w:r>
        <w:rPr>
          <w:rFonts w:hint="eastAsia"/>
          <w:szCs w:val="21"/>
          <w:u w:val="single"/>
        </w:rPr>
        <w:t xml:space="preserve">  </w:t>
      </w:r>
      <w:r>
        <w:rPr>
          <w:rFonts w:hint="eastAsia"/>
          <w:szCs w:val="21"/>
          <w:highlight w:val="lightGray"/>
          <w:u w:val="single"/>
        </w:rPr>
        <w:t>海绵的形变程度</w:t>
      </w:r>
      <w:r>
        <w:rPr>
          <w:rFonts w:hint="eastAsia"/>
          <w:szCs w:val="21"/>
          <w:u w:val="single"/>
        </w:rPr>
        <w:t xml:space="preserve">  </w:t>
      </w:r>
      <w:r>
        <w:rPr>
          <w:szCs w:val="21"/>
        </w:rPr>
        <w:t>来判断压强的大小的</w:t>
      </w:r>
      <w:r>
        <w:rPr>
          <w:szCs w:val="21"/>
        </w:rPr>
        <w:t>.</w:t>
      </w:r>
    </w:p>
    <w:p w:rsidR="00C360AA" w:rsidRDefault="00C360AA" w:rsidP="00C360AA">
      <w:pPr>
        <w:spacing w:line="360" w:lineRule="auto"/>
        <w:rPr>
          <w:szCs w:val="21"/>
        </w:rPr>
      </w:pPr>
      <w:r>
        <w:rPr>
          <w:rFonts w:hint="eastAsia"/>
          <w:szCs w:val="21"/>
        </w:rPr>
        <w:t>（</w:t>
      </w:r>
      <w:r>
        <w:rPr>
          <w:szCs w:val="21"/>
        </w:rPr>
        <w:t>2</w:t>
      </w:r>
      <w:r>
        <w:rPr>
          <w:rFonts w:hint="eastAsia"/>
          <w:szCs w:val="21"/>
        </w:rPr>
        <w:t>）</w:t>
      </w:r>
      <w:r>
        <w:rPr>
          <w:szCs w:val="21"/>
        </w:rPr>
        <w:t>比较</w:t>
      </w:r>
      <w:r>
        <w:rPr>
          <w:rFonts w:hint="eastAsia"/>
          <w:szCs w:val="21"/>
          <w:u w:val="single"/>
        </w:rPr>
        <w:t xml:space="preserve">  </w:t>
      </w:r>
      <w:r>
        <w:rPr>
          <w:rFonts w:hint="eastAsia"/>
          <w:szCs w:val="21"/>
          <w:highlight w:val="lightGray"/>
          <w:u w:val="single"/>
        </w:rPr>
        <w:t>甲、乙</w:t>
      </w:r>
      <w:r>
        <w:rPr>
          <w:rFonts w:hint="eastAsia"/>
          <w:szCs w:val="21"/>
          <w:u w:val="single"/>
        </w:rPr>
        <w:t xml:space="preserve">  </w:t>
      </w:r>
      <w:r>
        <w:rPr>
          <w:szCs w:val="21"/>
        </w:rPr>
        <w:t>两图可得到的实验结论是</w:t>
      </w:r>
      <w:r>
        <w:rPr>
          <w:szCs w:val="21"/>
        </w:rPr>
        <w:t>:</w:t>
      </w:r>
      <w:r>
        <w:rPr>
          <w:szCs w:val="21"/>
        </w:rPr>
        <w:t>当受力面积一定时</w:t>
      </w:r>
      <w:r>
        <w:rPr>
          <w:rFonts w:hint="eastAsia"/>
          <w:szCs w:val="21"/>
        </w:rPr>
        <w:t>，</w:t>
      </w:r>
      <w:r>
        <w:rPr>
          <w:szCs w:val="21"/>
        </w:rPr>
        <w:t>压力越</w:t>
      </w:r>
      <w:r>
        <w:rPr>
          <w:rFonts w:hint="eastAsia"/>
          <w:szCs w:val="21"/>
          <w:u w:val="single"/>
        </w:rPr>
        <w:t xml:space="preserve">  </w:t>
      </w:r>
      <w:r>
        <w:rPr>
          <w:rFonts w:hint="eastAsia"/>
          <w:szCs w:val="21"/>
          <w:highlight w:val="lightGray"/>
          <w:u w:val="single"/>
        </w:rPr>
        <w:t>大</w:t>
      </w:r>
      <w:r>
        <w:rPr>
          <w:rFonts w:hint="eastAsia"/>
          <w:szCs w:val="21"/>
          <w:u w:val="single"/>
        </w:rPr>
        <w:t xml:space="preserve">  </w:t>
      </w:r>
      <w:r>
        <w:rPr>
          <w:rFonts w:hint="eastAsia"/>
          <w:szCs w:val="21"/>
        </w:rPr>
        <w:t>，</w:t>
      </w:r>
      <w:r>
        <w:rPr>
          <w:szCs w:val="21"/>
        </w:rPr>
        <w:t>压力的作用效果越明显</w:t>
      </w:r>
      <w:r>
        <w:rPr>
          <w:szCs w:val="21"/>
        </w:rPr>
        <w:t>.</w:t>
      </w:r>
    </w:p>
    <w:p w:rsidR="00C360AA" w:rsidRDefault="00C360AA" w:rsidP="00C360AA">
      <w:pPr>
        <w:spacing w:line="360" w:lineRule="auto"/>
        <w:rPr>
          <w:szCs w:val="21"/>
        </w:rPr>
      </w:pPr>
      <w:r>
        <w:rPr>
          <w:rFonts w:hint="eastAsia"/>
          <w:szCs w:val="21"/>
        </w:rPr>
        <w:t>（</w:t>
      </w:r>
      <w:r>
        <w:rPr>
          <w:szCs w:val="21"/>
        </w:rPr>
        <w:t>4</w:t>
      </w:r>
      <w:r>
        <w:rPr>
          <w:rFonts w:hint="eastAsia"/>
          <w:szCs w:val="21"/>
        </w:rPr>
        <w:t>）</w:t>
      </w:r>
      <w:r>
        <w:rPr>
          <w:szCs w:val="21"/>
        </w:rPr>
        <w:t>此实验</w:t>
      </w:r>
      <w:r>
        <w:rPr>
          <w:rFonts w:hint="eastAsia"/>
          <w:szCs w:val="21"/>
          <w:u w:val="single"/>
        </w:rPr>
        <w:t xml:space="preserve">  </w:t>
      </w:r>
      <w:r>
        <w:rPr>
          <w:rFonts w:hint="eastAsia"/>
          <w:szCs w:val="21"/>
          <w:highlight w:val="lightGray"/>
          <w:u w:val="single"/>
        </w:rPr>
        <w:t>不能</w:t>
      </w:r>
      <w:r>
        <w:rPr>
          <w:rFonts w:hint="eastAsia"/>
          <w:szCs w:val="21"/>
          <w:u w:val="single"/>
        </w:rPr>
        <w:t xml:space="preserve">  </w:t>
      </w:r>
      <w:r>
        <w:rPr>
          <w:rFonts w:hint="eastAsia"/>
          <w:szCs w:val="21"/>
        </w:rPr>
        <w:t>（</w:t>
      </w:r>
      <w:r>
        <w:rPr>
          <w:szCs w:val="21"/>
        </w:rPr>
        <w:t>选填</w:t>
      </w:r>
      <w:r>
        <w:rPr>
          <w:szCs w:val="21"/>
        </w:rPr>
        <w:t>“</w:t>
      </w:r>
      <w:r>
        <w:rPr>
          <w:szCs w:val="21"/>
        </w:rPr>
        <w:t>能</w:t>
      </w:r>
      <w:r>
        <w:rPr>
          <w:szCs w:val="21"/>
        </w:rPr>
        <w:t>”</w:t>
      </w:r>
      <w:r>
        <w:rPr>
          <w:szCs w:val="21"/>
        </w:rPr>
        <w:t>或</w:t>
      </w:r>
      <w:r>
        <w:rPr>
          <w:szCs w:val="21"/>
        </w:rPr>
        <w:t>“</w:t>
      </w:r>
      <w:r>
        <w:rPr>
          <w:szCs w:val="21"/>
        </w:rPr>
        <w:t>不能</w:t>
      </w:r>
      <w:r>
        <w:rPr>
          <w:szCs w:val="21"/>
        </w:rPr>
        <w:t>”</w:t>
      </w:r>
      <w:r>
        <w:rPr>
          <w:rFonts w:hint="eastAsia"/>
          <w:szCs w:val="21"/>
        </w:rPr>
        <w:t>）</w:t>
      </w:r>
      <w:r>
        <w:rPr>
          <w:szCs w:val="21"/>
        </w:rPr>
        <w:t>用硬纸板代替海绵</w:t>
      </w:r>
      <w:r>
        <w:rPr>
          <w:rFonts w:hint="eastAsia"/>
          <w:szCs w:val="21"/>
        </w:rPr>
        <w:t>，</w:t>
      </w:r>
      <w:r>
        <w:rPr>
          <w:szCs w:val="21"/>
        </w:rPr>
        <w:t>原因是</w:t>
      </w:r>
      <w:r>
        <w:rPr>
          <w:rFonts w:hint="eastAsia"/>
          <w:szCs w:val="21"/>
          <w:u w:val="single"/>
        </w:rPr>
        <w:t xml:space="preserve">  </w:t>
      </w:r>
      <w:r>
        <w:rPr>
          <w:rFonts w:hint="eastAsia"/>
          <w:szCs w:val="21"/>
          <w:highlight w:val="lightGray"/>
          <w:u w:val="single"/>
        </w:rPr>
        <w:t>效果不明显</w:t>
      </w:r>
      <w:r>
        <w:rPr>
          <w:rFonts w:hint="eastAsia"/>
          <w:szCs w:val="21"/>
          <w:u w:val="single"/>
        </w:rPr>
        <w:t xml:space="preserve">  </w:t>
      </w:r>
      <w:r>
        <w:rPr>
          <w:szCs w:val="21"/>
        </w:rPr>
        <w:t>.</w:t>
      </w:r>
    </w:p>
    <w:p w:rsidR="00C360AA" w:rsidRDefault="00C360AA" w:rsidP="00C360AA">
      <w:pPr>
        <w:spacing w:line="360" w:lineRule="auto"/>
        <w:rPr>
          <w:szCs w:val="21"/>
        </w:rPr>
      </w:pPr>
      <w:r>
        <w:rPr>
          <w:rFonts w:hint="eastAsia"/>
          <w:szCs w:val="21"/>
        </w:rPr>
        <w:t>（</w:t>
      </w:r>
      <w:r>
        <w:rPr>
          <w:szCs w:val="21"/>
        </w:rPr>
        <w:t>5</w:t>
      </w:r>
      <w:r>
        <w:rPr>
          <w:rFonts w:hint="eastAsia"/>
          <w:szCs w:val="21"/>
        </w:rPr>
        <w:t>）</w:t>
      </w:r>
      <w:r>
        <w:rPr>
          <w:szCs w:val="21"/>
        </w:rPr>
        <w:t>此实验中主要运用的科学探究方法有</w:t>
      </w:r>
      <w:r>
        <w:rPr>
          <w:rFonts w:hint="eastAsia"/>
          <w:szCs w:val="21"/>
          <w:u w:val="single"/>
        </w:rPr>
        <w:t xml:space="preserve">  </w:t>
      </w:r>
      <w:r>
        <w:rPr>
          <w:rFonts w:hint="eastAsia"/>
          <w:szCs w:val="21"/>
          <w:highlight w:val="lightGray"/>
          <w:u w:val="single"/>
        </w:rPr>
        <w:t>控制变量法</w:t>
      </w:r>
      <w:r>
        <w:rPr>
          <w:rFonts w:hint="eastAsia"/>
          <w:szCs w:val="21"/>
          <w:u w:val="single"/>
        </w:rPr>
        <w:t xml:space="preserve">  </w:t>
      </w:r>
      <w:r>
        <w:rPr>
          <w:szCs w:val="21"/>
        </w:rPr>
        <w:t>和</w:t>
      </w:r>
      <w:r>
        <w:rPr>
          <w:rFonts w:hint="eastAsia"/>
          <w:szCs w:val="21"/>
          <w:u w:val="single"/>
        </w:rPr>
        <w:t xml:space="preserve">  </w:t>
      </w:r>
      <w:r>
        <w:rPr>
          <w:rFonts w:hint="eastAsia"/>
          <w:szCs w:val="21"/>
          <w:highlight w:val="lightGray"/>
          <w:u w:val="single"/>
        </w:rPr>
        <w:t>转换法</w:t>
      </w:r>
      <w:r>
        <w:rPr>
          <w:rFonts w:hint="eastAsia"/>
          <w:szCs w:val="21"/>
          <w:u w:val="single"/>
        </w:rPr>
        <w:t xml:space="preserve">  </w:t>
      </w:r>
      <w:r>
        <w:rPr>
          <w:szCs w:val="21"/>
        </w:rPr>
        <w:t>.</w:t>
      </w:r>
    </w:p>
    <w:p w:rsidR="00C360AA" w:rsidRDefault="00C360AA" w:rsidP="00C360AA">
      <w:pPr>
        <w:spacing w:line="360" w:lineRule="auto"/>
        <w:rPr>
          <w:szCs w:val="21"/>
        </w:rPr>
      </w:pPr>
      <w:r>
        <w:rPr>
          <w:rFonts w:hint="eastAsia"/>
          <w:szCs w:val="21"/>
        </w:rPr>
        <w:t>（</w:t>
      </w:r>
      <w:r>
        <w:rPr>
          <w:szCs w:val="21"/>
        </w:rPr>
        <w:t>6</w:t>
      </w:r>
      <w:r>
        <w:rPr>
          <w:rFonts w:hint="eastAsia"/>
          <w:szCs w:val="21"/>
        </w:rPr>
        <w:t>）</w:t>
      </w:r>
      <w:r>
        <w:rPr>
          <w:szCs w:val="21"/>
        </w:rPr>
        <w:t>下列实例中</w:t>
      </w:r>
      <w:r>
        <w:rPr>
          <w:rFonts w:hint="eastAsia"/>
          <w:szCs w:val="21"/>
        </w:rPr>
        <w:t>，</w:t>
      </w:r>
      <w:r>
        <w:rPr>
          <w:szCs w:val="21"/>
        </w:rPr>
        <w:t>应用了</w:t>
      </w:r>
      <w:r>
        <w:rPr>
          <w:rFonts w:hint="eastAsia"/>
          <w:szCs w:val="21"/>
        </w:rPr>
        <w:t>（</w:t>
      </w:r>
      <w:r>
        <w:rPr>
          <w:szCs w:val="21"/>
        </w:rPr>
        <w:t>2</w:t>
      </w:r>
      <w:r>
        <w:rPr>
          <w:rFonts w:hint="eastAsia"/>
          <w:szCs w:val="21"/>
        </w:rPr>
        <w:t>）</w:t>
      </w:r>
      <w:r>
        <w:rPr>
          <w:szCs w:val="21"/>
        </w:rPr>
        <w:t>中所得结论的是</w:t>
      </w:r>
      <w:r>
        <w:rPr>
          <w:rFonts w:hint="eastAsia"/>
          <w:szCs w:val="21"/>
          <w:u w:val="single"/>
        </w:rPr>
        <w:t xml:space="preserve">  </w:t>
      </w:r>
      <w:r>
        <w:rPr>
          <w:rFonts w:hint="eastAsia"/>
          <w:szCs w:val="21"/>
          <w:highlight w:val="lightGray"/>
          <w:u w:val="single"/>
        </w:rPr>
        <w:t>A</w:t>
      </w:r>
      <w:r>
        <w:rPr>
          <w:rFonts w:hint="eastAsia"/>
          <w:szCs w:val="21"/>
          <w:u w:val="single"/>
        </w:rPr>
        <w:t xml:space="preserve">  </w:t>
      </w:r>
      <w:r>
        <w:rPr>
          <w:rFonts w:hint="eastAsia"/>
          <w:szCs w:val="21"/>
        </w:rPr>
        <w:t>；</w:t>
      </w:r>
      <w:r>
        <w:rPr>
          <w:szCs w:val="21"/>
        </w:rPr>
        <w:t>应用了</w:t>
      </w:r>
      <w:r>
        <w:rPr>
          <w:rFonts w:hint="eastAsia"/>
          <w:szCs w:val="21"/>
        </w:rPr>
        <w:t>（</w:t>
      </w:r>
      <w:r>
        <w:rPr>
          <w:szCs w:val="21"/>
        </w:rPr>
        <w:t>3</w:t>
      </w:r>
      <w:r>
        <w:rPr>
          <w:rFonts w:hint="eastAsia"/>
          <w:szCs w:val="21"/>
        </w:rPr>
        <w:t>）</w:t>
      </w:r>
      <w:r>
        <w:rPr>
          <w:szCs w:val="21"/>
        </w:rPr>
        <w:t>中所得结论的是</w:t>
      </w:r>
      <w:r>
        <w:rPr>
          <w:rFonts w:hint="eastAsia"/>
          <w:szCs w:val="21"/>
          <w:u w:val="single"/>
        </w:rPr>
        <w:t xml:space="preserve">  </w:t>
      </w:r>
      <w:r>
        <w:rPr>
          <w:rFonts w:hint="eastAsia"/>
          <w:szCs w:val="21"/>
          <w:highlight w:val="lightGray"/>
          <w:u w:val="single"/>
        </w:rPr>
        <w:t>BCDE</w:t>
      </w:r>
      <w:r>
        <w:rPr>
          <w:rFonts w:hint="eastAsia"/>
          <w:szCs w:val="21"/>
          <w:u w:val="single"/>
        </w:rPr>
        <w:t xml:space="preserve">  </w:t>
      </w:r>
      <w:r>
        <w:rPr>
          <w:szCs w:val="21"/>
        </w:rPr>
        <w:t>.</w:t>
      </w:r>
      <w:r>
        <w:rPr>
          <w:rFonts w:hint="eastAsia"/>
          <w:szCs w:val="21"/>
        </w:rPr>
        <w:t>（</w:t>
      </w:r>
      <w:r>
        <w:rPr>
          <w:szCs w:val="21"/>
        </w:rPr>
        <w:t>填序号</w:t>
      </w:r>
      <w:r>
        <w:rPr>
          <w:rFonts w:hint="eastAsia"/>
          <w:szCs w:val="21"/>
        </w:rPr>
        <w:t>）</w:t>
      </w:r>
    </w:p>
    <w:p w:rsidR="00C360AA" w:rsidRDefault="00C360AA" w:rsidP="00C360AA">
      <w:pPr>
        <w:spacing w:line="360" w:lineRule="auto"/>
        <w:rPr>
          <w:szCs w:val="21"/>
        </w:rPr>
      </w:pPr>
      <w:r>
        <w:rPr>
          <w:szCs w:val="21"/>
        </w:rPr>
        <w:t>A.</w:t>
      </w:r>
      <w:r>
        <w:rPr>
          <w:szCs w:val="21"/>
        </w:rPr>
        <w:t>交通管理部门规定</w:t>
      </w:r>
      <w:r>
        <w:rPr>
          <w:rFonts w:hint="eastAsia"/>
          <w:szCs w:val="21"/>
        </w:rPr>
        <w:t>，</w:t>
      </w:r>
      <w:r>
        <w:rPr>
          <w:szCs w:val="21"/>
        </w:rPr>
        <w:t>货车每一车轴的平均承载质量不得超过</w:t>
      </w:r>
      <w:r>
        <w:rPr>
          <w:szCs w:val="21"/>
        </w:rPr>
        <w:t>10 t</w:t>
      </w:r>
    </w:p>
    <w:p w:rsidR="00C360AA" w:rsidRDefault="00C360AA" w:rsidP="00C360AA">
      <w:pPr>
        <w:spacing w:line="360" w:lineRule="auto"/>
        <w:rPr>
          <w:szCs w:val="21"/>
        </w:rPr>
      </w:pPr>
      <w:r>
        <w:rPr>
          <w:szCs w:val="21"/>
        </w:rPr>
        <w:t>B.</w:t>
      </w:r>
      <w:r>
        <w:rPr>
          <w:szCs w:val="21"/>
        </w:rPr>
        <w:t>小小的蚊子能轻而易举地用口器把皮肤刺破</w:t>
      </w:r>
    </w:p>
    <w:p w:rsidR="00C360AA" w:rsidRDefault="00C360AA" w:rsidP="00C360AA">
      <w:pPr>
        <w:spacing w:line="360" w:lineRule="auto"/>
        <w:rPr>
          <w:szCs w:val="21"/>
        </w:rPr>
      </w:pPr>
      <w:r>
        <w:rPr>
          <w:szCs w:val="21"/>
        </w:rPr>
        <w:lastRenderedPageBreak/>
        <w:t>C.</w:t>
      </w:r>
      <w:r>
        <w:rPr>
          <w:szCs w:val="21"/>
        </w:rPr>
        <w:t>书包的背带较宽</w:t>
      </w:r>
    </w:p>
    <w:p w:rsidR="00C360AA" w:rsidRDefault="00C360AA" w:rsidP="00C360AA">
      <w:pPr>
        <w:spacing w:line="360" w:lineRule="auto"/>
        <w:rPr>
          <w:szCs w:val="21"/>
        </w:rPr>
      </w:pPr>
      <w:r>
        <w:rPr>
          <w:szCs w:val="21"/>
        </w:rPr>
        <w:t>D.</w:t>
      </w:r>
      <w:r>
        <w:rPr>
          <w:szCs w:val="21"/>
        </w:rPr>
        <w:t>菜刀要经常磨一磨</w:t>
      </w:r>
    </w:p>
    <w:p w:rsidR="00C360AA" w:rsidRDefault="00C360AA" w:rsidP="00C360AA">
      <w:pPr>
        <w:spacing w:line="360" w:lineRule="auto"/>
        <w:rPr>
          <w:szCs w:val="21"/>
        </w:rPr>
      </w:pPr>
      <w:r>
        <w:rPr>
          <w:szCs w:val="21"/>
        </w:rPr>
        <w:t>E.</w:t>
      </w:r>
      <w:r>
        <w:rPr>
          <w:szCs w:val="21"/>
        </w:rPr>
        <w:t>啄木鸟有个坚硬而细长的喙</w:t>
      </w:r>
    </w:p>
    <w:p w:rsidR="00C360AA" w:rsidRDefault="00C360AA" w:rsidP="00C360AA">
      <w:pPr>
        <w:pStyle w:val="a6"/>
        <w:tabs>
          <w:tab w:val="left" w:pos="8820"/>
          <w:tab w:val="left" w:pos="16380"/>
        </w:tabs>
        <w:snapToGrid w:val="0"/>
        <w:spacing w:line="360" w:lineRule="auto"/>
        <w:rPr>
          <w:rFonts w:hAnsi="宋体" w:cs="宋体" w:hint="eastAsia"/>
          <w:bCs/>
        </w:rPr>
      </w:pPr>
      <w:r>
        <w:rPr>
          <w:rFonts w:hAnsi="宋体" w:cs="宋体" w:hint="eastAsia"/>
          <w:bCs/>
        </w:rPr>
        <w:t>【例2】在探究“压力的作用效果”时，某同学利用海绵和砖块等器材，进行了如图所示的实验．</w:t>
      </w:r>
    </w:p>
    <w:p w:rsidR="00C360AA" w:rsidRDefault="00C360AA" w:rsidP="00C360AA">
      <w:pPr>
        <w:pStyle w:val="a6"/>
        <w:tabs>
          <w:tab w:val="left" w:pos="8820"/>
          <w:tab w:val="left" w:pos="16380"/>
        </w:tabs>
        <w:snapToGrid w:val="0"/>
        <w:spacing w:line="360" w:lineRule="auto"/>
        <w:jc w:val="center"/>
        <w:rPr>
          <w:rFonts w:hAnsi="宋体" w:cs="宋体" w:hint="eastAsia"/>
          <w:bCs/>
        </w:rPr>
      </w:pPr>
      <w:r>
        <w:rPr>
          <w:rFonts w:hAnsi="宋体" w:cs="宋体" w:hint="eastAsia"/>
          <w:bCs/>
          <w:noProof/>
        </w:rPr>
        <w:drawing>
          <wp:inline distT="0" distB="0" distL="0" distR="0">
            <wp:extent cx="5286375" cy="1076325"/>
            <wp:effectExtent l="0" t="0" r="9525" b="9525"/>
            <wp:docPr id="52" name="图片 52" descr="\\Cn-20190109ccld\27曹老师\2.毕节物理新突破课件\K99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14" descr="\\Cn-20190109ccld\27曹老师\2.毕节物理新突破课件\K99.TIF"/>
                    <pic:cNvPicPr>
                      <a:picLocks noChangeAspect="1" noChangeArrowheads="1"/>
                    </pic:cNvPicPr>
                  </pic:nvPicPr>
                  <pic:blipFill>
                    <a:blip r:embed="rId13" r:link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6375" cy="107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360AA" w:rsidRDefault="00C360AA" w:rsidP="00C360AA">
      <w:pPr>
        <w:pStyle w:val="a6"/>
        <w:tabs>
          <w:tab w:val="left" w:pos="8820"/>
          <w:tab w:val="left" w:pos="16380"/>
        </w:tabs>
        <w:snapToGrid w:val="0"/>
        <w:spacing w:line="360" w:lineRule="auto"/>
        <w:rPr>
          <w:rFonts w:hAnsi="宋体" w:cs="宋体" w:hint="eastAsia"/>
          <w:bCs/>
        </w:rPr>
      </w:pPr>
      <w:r>
        <w:rPr>
          <w:rFonts w:hAnsi="宋体" w:cs="宋体" w:hint="eastAsia"/>
          <w:bCs/>
        </w:rPr>
        <w:t>（1）甲、乙、丙实验中，根据</w:t>
      </w:r>
      <w:r>
        <w:rPr>
          <w:rFonts w:hint="eastAsia"/>
          <w:u w:val="single"/>
        </w:rPr>
        <w:t xml:space="preserve">  </w:t>
      </w:r>
      <w:r>
        <w:rPr>
          <w:rFonts w:hint="eastAsia"/>
          <w:highlight w:val="lightGray"/>
          <w:u w:val="single"/>
        </w:rPr>
        <w:t>海绵的形变程度</w:t>
      </w:r>
      <w:r>
        <w:rPr>
          <w:rFonts w:hint="eastAsia"/>
          <w:u w:val="single"/>
        </w:rPr>
        <w:t xml:space="preserve">  </w:t>
      </w:r>
      <w:r>
        <w:rPr>
          <w:rFonts w:hAnsi="宋体" w:cs="宋体" w:hint="eastAsia"/>
          <w:bCs/>
        </w:rPr>
        <w:t>来比较压力的作用效果．</w:t>
      </w:r>
    </w:p>
    <w:p w:rsidR="00C360AA" w:rsidRDefault="00C360AA" w:rsidP="00C360AA">
      <w:pPr>
        <w:pStyle w:val="a6"/>
        <w:tabs>
          <w:tab w:val="left" w:pos="8820"/>
          <w:tab w:val="left" w:pos="16380"/>
        </w:tabs>
        <w:snapToGrid w:val="0"/>
        <w:spacing w:line="360" w:lineRule="auto"/>
        <w:rPr>
          <w:rFonts w:hAnsi="宋体" w:cs="宋体" w:hint="eastAsia"/>
          <w:bCs/>
        </w:rPr>
      </w:pPr>
      <w:r>
        <w:rPr>
          <w:rFonts w:hAnsi="宋体" w:cs="宋体" w:hint="eastAsia"/>
          <w:bCs/>
        </w:rPr>
        <w:t>（2）通过甲、乙实验能够得到的结果是</w:t>
      </w:r>
      <w:r>
        <w:rPr>
          <w:rFonts w:hint="eastAsia"/>
          <w:u w:val="single"/>
        </w:rPr>
        <w:t xml:space="preserve">  </w:t>
      </w:r>
      <w:r>
        <w:rPr>
          <w:rFonts w:hint="eastAsia"/>
          <w:highlight w:val="lightGray"/>
          <w:u w:val="single"/>
        </w:rPr>
        <w:t>在受力面积一定时，压力越大，压力的作用效果越明显</w:t>
      </w:r>
      <w:r>
        <w:rPr>
          <w:rFonts w:hint="eastAsia"/>
          <w:u w:val="single"/>
        </w:rPr>
        <w:t xml:space="preserve">  </w:t>
      </w:r>
      <w:r>
        <w:rPr>
          <w:rFonts w:hAnsi="宋体" w:cs="宋体" w:hint="eastAsia"/>
          <w:bCs/>
        </w:rPr>
        <w:t>．</w:t>
      </w:r>
    </w:p>
    <w:p w:rsidR="00C360AA" w:rsidRDefault="00C360AA" w:rsidP="00C360AA">
      <w:pPr>
        <w:pStyle w:val="a6"/>
        <w:tabs>
          <w:tab w:val="left" w:pos="8820"/>
          <w:tab w:val="left" w:pos="16380"/>
        </w:tabs>
        <w:snapToGrid w:val="0"/>
        <w:spacing w:line="360" w:lineRule="auto"/>
        <w:rPr>
          <w:rFonts w:hAnsi="宋体" w:cs="宋体" w:hint="eastAsia"/>
          <w:bCs/>
        </w:rPr>
      </w:pPr>
      <w:r>
        <w:rPr>
          <w:rFonts w:hAnsi="宋体" w:cs="宋体" w:hint="eastAsia"/>
          <w:bCs/>
        </w:rPr>
        <w:t>（3）由实验甲、丙可知压力的作用效果与受力面积大小的关系，请举出生活中应用此知识的一个实例</w:t>
      </w:r>
      <w:r>
        <w:rPr>
          <w:rFonts w:hint="eastAsia"/>
          <w:u w:val="single"/>
        </w:rPr>
        <w:t xml:space="preserve">  </w:t>
      </w:r>
      <w:r>
        <w:rPr>
          <w:rFonts w:hint="eastAsia"/>
          <w:highlight w:val="lightGray"/>
          <w:u w:val="single"/>
        </w:rPr>
        <w:t>书包背带做得扁而宽(或建房子要将地基打得较宽等)</w:t>
      </w:r>
      <w:r>
        <w:rPr>
          <w:rFonts w:hint="eastAsia"/>
          <w:u w:val="single"/>
        </w:rPr>
        <w:t xml:space="preserve">  </w:t>
      </w:r>
      <w:r>
        <w:rPr>
          <w:rFonts w:hAnsi="宋体" w:cs="宋体" w:hint="eastAsia"/>
          <w:bCs/>
        </w:rPr>
        <w:t>．</w:t>
      </w:r>
    </w:p>
    <w:p w:rsidR="00C360AA" w:rsidRDefault="00C360AA" w:rsidP="00C360AA">
      <w:pPr>
        <w:pStyle w:val="a6"/>
        <w:tabs>
          <w:tab w:val="left" w:pos="8820"/>
          <w:tab w:val="left" w:pos="16380"/>
        </w:tabs>
        <w:snapToGrid w:val="0"/>
        <w:spacing w:line="360" w:lineRule="auto"/>
        <w:rPr>
          <w:rFonts w:hAnsi="宋体" w:cs="宋体" w:hint="eastAsia"/>
          <w:bCs/>
        </w:rPr>
      </w:pPr>
      <w:r>
        <w:rPr>
          <w:rFonts w:hAnsi="宋体" w:cs="宋体" w:hint="eastAsia"/>
          <w:bCs/>
        </w:rPr>
        <w:t>（4）若将相同的砖块放在如图丁所示的木板上，比较图丙中海绵受到的压强</w:t>
      </w:r>
      <w:r>
        <w:rPr>
          <w:rFonts w:hAnsi="宋体" w:cs="宋体" w:hint="eastAsia"/>
          <w:bCs/>
          <w:i/>
        </w:rPr>
        <w:t>p</w:t>
      </w:r>
      <w:r>
        <w:rPr>
          <w:rFonts w:hAnsi="宋体" w:cs="宋体" w:hint="eastAsia"/>
          <w:bCs/>
          <w:vertAlign w:val="subscript"/>
        </w:rPr>
        <w:t>丙</w:t>
      </w:r>
      <w:r>
        <w:rPr>
          <w:rFonts w:hAnsi="宋体" w:cs="宋体" w:hint="eastAsia"/>
          <w:bCs/>
        </w:rPr>
        <w:t>和图丁中木板受到的压强</w:t>
      </w:r>
      <w:r>
        <w:rPr>
          <w:rFonts w:hAnsi="宋体" w:cs="宋体" w:hint="eastAsia"/>
          <w:bCs/>
          <w:i/>
        </w:rPr>
        <w:t>p</w:t>
      </w:r>
      <w:r>
        <w:rPr>
          <w:rFonts w:hAnsi="宋体" w:cs="宋体" w:hint="eastAsia"/>
          <w:bCs/>
          <w:vertAlign w:val="subscript"/>
        </w:rPr>
        <w:t>丁</w:t>
      </w:r>
      <w:r>
        <w:rPr>
          <w:rFonts w:hAnsi="宋体" w:cs="宋体" w:hint="eastAsia"/>
          <w:bCs/>
        </w:rPr>
        <w:t>的大小关系</w:t>
      </w:r>
      <w:r>
        <w:rPr>
          <w:rFonts w:hAnsi="宋体" w:cs="宋体" w:hint="eastAsia"/>
          <w:bCs/>
          <w:i/>
        </w:rPr>
        <w:t>p</w:t>
      </w:r>
      <w:r>
        <w:rPr>
          <w:rFonts w:hAnsi="宋体" w:cs="宋体" w:hint="eastAsia"/>
          <w:bCs/>
          <w:vertAlign w:val="subscript"/>
        </w:rPr>
        <w:t>丙</w:t>
      </w:r>
      <w:r>
        <w:rPr>
          <w:rFonts w:hint="eastAsia"/>
          <w:u w:val="single"/>
        </w:rPr>
        <w:t xml:space="preserve">  </w:t>
      </w:r>
      <w:r>
        <w:rPr>
          <w:rFonts w:hint="eastAsia"/>
          <w:highlight w:val="lightGray"/>
          <w:u w:val="single"/>
        </w:rPr>
        <w:t>=</w:t>
      </w:r>
      <w:r>
        <w:rPr>
          <w:rFonts w:hint="eastAsia"/>
          <w:u w:val="single"/>
        </w:rPr>
        <w:t xml:space="preserve">  </w:t>
      </w:r>
      <w:r>
        <w:rPr>
          <w:rFonts w:hAnsi="宋体" w:cs="宋体" w:hint="eastAsia"/>
          <w:bCs/>
          <w:i/>
        </w:rPr>
        <w:t>p</w:t>
      </w:r>
      <w:r>
        <w:rPr>
          <w:rFonts w:hAnsi="宋体" w:cs="宋体" w:hint="eastAsia"/>
          <w:bCs/>
          <w:vertAlign w:val="subscript"/>
        </w:rPr>
        <w:t>丁</w:t>
      </w:r>
      <w:r>
        <w:rPr>
          <w:rFonts w:hAnsi="宋体" w:cs="宋体" w:hint="eastAsia"/>
          <w:bCs/>
        </w:rPr>
        <w:t>（选填“＞”“＜”或“＝”）．</w:t>
      </w:r>
    </w:p>
    <w:p w:rsidR="00C360AA" w:rsidRDefault="00C360AA" w:rsidP="00C360AA">
      <w:pPr>
        <w:pStyle w:val="a6"/>
        <w:tabs>
          <w:tab w:val="left" w:pos="8820"/>
          <w:tab w:val="left" w:pos="16380"/>
        </w:tabs>
        <w:snapToGrid w:val="0"/>
        <w:spacing w:line="360" w:lineRule="auto"/>
        <w:rPr>
          <w:rFonts w:hAnsi="宋体" w:cs="宋体" w:hint="eastAsia"/>
          <w:bCs/>
        </w:rPr>
      </w:pPr>
      <w:r>
        <w:rPr>
          <w:rFonts w:hAnsi="宋体" w:cs="宋体" w:hint="eastAsia"/>
          <w:bCs/>
        </w:rPr>
        <w:t>（5）通过比较丙、丁两组实验，发现海绵和木板的形变量不同，由此得出压力的作用效果与受力物体的材料有关，你认为这个结论正确吗？</w:t>
      </w:r>
      <w:r>
        <w:rPr>
          <w:rFonts w:hint="eastAsia"/>
          <w:u w:val="single"/>
        </w:rPr>
        <w:t xml:space="preserve">  </w:t>
      </w:r>
      <w:r>
        <w:rPr>
          <w:rFonts w:hint="eastAsia"/>
          <w:highlight w:val="lightGray"/>
          <w:u w:val="single"/>
        </w:rPr>
        <w:t>不正确</w:t>
      </w:r>
      <w:r>
        <w:rPr>
          <w:rFonts w:hint="eastAsia"/>
          <w:u w:val="single"/>
        </w:rPr>
        <w:t xml:space="preserve">  </w:t>
      </w:r>
      <w:r>
        <w:rPr>
          <w:rFonts w:hAnsi="宋体" w:cs="宋体" w:hint="eastAsia"/>
          <w:bCs/>
        </w:rPr>
        <w:t>，请说明原因</w:t>
      </w:r>
      <w:r>
        <w:rPr>
          <w:rFonts w:hint="eastAsia"/>
          <w:u w:val="single"/>
        </w:rPr>
        <w:t xml:space="preserve">  </w:t>
      </w:r>
      <w:r>
        <w:rPr>
          <w:rFonts w:hint="eastAsia"/>
          <w:highlight w:val="lightGray"/>
          <w:u w:val="single"/>
        </w:rPr>
        <w:t>木板不易变形</w:t>
      </w:r>
      <w:r>
        <w:rPr>
          <w:rFonts w:hint="eastAsia"/>
          <w:u w:val="single"/>
        </w:rPr>
        <w:t xml:space="preserve">  </w:t>
      </w:r>
      <w:r>
        <w:rPr>
          <w:rFonts w:hAnsi="宋体" w:cs="宋体" w:hint="eastAsia"/>
          <w:bCs/>
        </w:rPr>
        <w:t>．</w:t>
      </w:r>
    </w:p>
    <w:p w:rsidR="00C360AA" w:rsidRDefault="00C360AA" w:rsidP="00C360AA">
      <w:pPr>
        <w:spacing w:line="360" w:lineRule="auto"/>
        <w:jc w:val="center"/>
        <w:rPr>
          <w:rFonts w:ascii="宋体" w:hAnsi="宋体" w:cs="宋体" w:hint="eastAsia"/>
          <w:bCs/>
          <w:szCs w:val="21"/>
        </w:rPr>
      </w:pPr>
      <w:r>
        <w:rPr>
          <w:rFonts w:ascii="宋体" w:hAnsi="宋体" w:cs="宋体" w:hint="eastAsia"/>
          <w:bCs/>
          <w:noProof/>
          <w:szCs w:val="21"/>
        </w:rPr>
        <w:drawing>
          <wp:inline distT="0" distB="0" distL="0" distR="0">
            <wp:extent cx="3067050" cy="1066800"/>
            <wp:effectExtent l="0" t="0" r="0" b="0"/>
            <wp:docPr id="51" name="图片 51" descr="D:\物理\毕节中考物理\K100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15" descr="D:\物理\毕节中考物理\K100.TIF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7050" cy="106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360AA" w:rsidRDefault="00C360AA" w:rsidP="00C360AA">
      <w:pPr>
        <w:pStyle w:val="a6"/>
        <w:tabs>
          <w:tab w:val="left" w:pos="8820"/>
          <w:tab w:val="left" w:pos="16380"/>
        </w:tabs>
        <w:snapToGrid w:val="0"/>
        <w:spacing w:line="360" w:lineRule="auto"/>
        <w:rPr>
          <w:rFonts w:hAnsi="宋体" w:cs="宋体" w:hint="eastAsia"/>
          <w:bCs/>
        </w:rPr>
      </w:pPr>
      <w:r>
        <w:rPr>
          <w:rFonts w:hAnsi="宋体" w:cs="宋体" w:hint="eastAsia"/>
          <w:bCs/>
        </w:rPr>
        <w:t>（6）小明将质量分布均匀的物体沿竖直方向切成大小不同的两块，如图戊所示．将左边部分移开后，发现剩余部分对泡沫的压力作用效果没有变化，如图己所示，由此得出压力的作用效果与受力面积无关，你认为他在探究过程中存在的问题是：</w:t>
      </w:r>
      <w:r>
        <w:rPr>
          <w:rFonts w:hint="eastAsia"/>
          <w:u w:val="single"/>
        </w:rPr>
        <w:t xml:space="preserve"> </w:t>
      </w:r>
      <w:r>
        <w:rPr>
          <w:rFonts w:hint="eastAsia"/>
          <w:highlight w:val="lightGray"/>
          <w:u w:val="single"/>
        </w:rPr>
        <w:t>没有控制压力不变</w:t>
      </w:r>
      <w:r>
        <w:rPr>
          <w:rFonts w:hint="eastAsia"/>
          <w:u w:val="single"/>
        </w:rPr>
        <w:t xml:space="preserve">  </w:t>
      </w:r>
      <w:r>
        <w:rPr>
          <w:rFonts w:hAnsi="宋体" w:cs="宋体" w:hint="eastAsia"/>
          <w:bCs/>
        </w:rPr>
        <w:t>．</w:t>
      </w:r>
    </w:p>
    <w:p w:rsidR="00C360AA" w:rsidRDefault="00C360AA" w:rsidP="00C360AA">
      <w:pPr>
        <w:pStyle w:val="a6"/>
        <w:tabs>
          <w:tab w:val="left" w:pos="8820"/>
          <w:tab w:val="left" w:pos="16380"/>
        </w:tabs>
        <w:snapToGrid w:val="0"/>
        <w:spacing w:line="360" w:lineRule="auto"/>
        <w:rPr>
          <w:rFonts w:hAnsi="宋体" w:cs="宋体" w:hint="eastAsia"/>
          <w:bCs/>
        </w:rPr>
      </w:pPr>
      <w:r>
        <w:rPr>
          <w:rFonts w:hAnsi="宋体" w:cs="宋体" w:hint="eastAsia"/>
          <w:bCs/>
        </w:rPr>
        <w:t>（7）下列实例中，直接应用例1（2）中结论的是</w:t>
      </w:r>
      <w:r>
        <w:rPr>
          <w:rFonts w:hint="eastAsia"/>
          <w:u w:val="single"/>
        </w:rPr>
        <w:t xml:space="preserve">  </w:t>
      </w:r>
      <w:r>
        <w:rPr>
          <w:rFonts w:hint="eastAsia"/>
          <w:highlight w:val="lightGray"/>
          <w:u w:val="single"/>
        </w:rPr>
        <w:t>B</w:t>
      </w:r>
      <w:r>
        <w:rPr>
          <w:rFonts w:hint="eastAsia"/>
          <w:u w:val="single"/>
        </w:rPr>
        <w:t xml:space="preserve">  </w:t>
      </w:r>
      <w:r>
        <w:rPr>
          <w:rFonts w:hAnsi="宋体" w:cs="宋体" w:hint="eastAsia"/>
          <w:bCs/>
        </w:rPr>
        <w:t>（选填“A”或“B”）．</w:t>
      </w:r>
    </w:p>
    <w:p w:rsidR="00C360AA" w:rsidRDefault="00C360AA" w:rsidP="00C360AA">
      <w:pPr>
        <w:pStyle w:val="a6"/>
        <w:tabs>
          <w:tab w:val="left" w:pos="8820"/>
          <w:tab w:val="left" w:pos="16380"/>
        </w:tabs>
        <w:snapToGrid w:val="0"/>
        <w:spacing w:line="360" w:lineRule="auto"/>
        <w:ind w:firstLineChars="200" w:firstLine="420"/>
        <w:rPr>
          <w:rFonts w:hAnsi="宋体" w:cs="宋体" w:hint="eastAsia"/>
          <w:bCs/>
        </w:rPr>
      </w:pPr>
      <w:r>
        <w:rPr>
          <w:rFonts w:hAnsi="宋体" w:cs="宋体" w:hint="eastAsia"/>
          <w:bCs/>
        </w:rPr>
        <w:t>A．图钉的尖端做得很尖</w:t>
      </w:r>
    </w:p>
    <w:p w:rsidR="00C360AA" w:rsidRDefault="00C360AA" w:rsidP="00C360AA">
      <w:pPr>
        <w:pStyle w:val="a6"/>
        <w:tabs>
          <w:tab w:val="left" w:pos="8820"/>
          <w:tab w:val="left" w:pos="16380"/>
        </w:tabs>
        <w:snapToGrid w:val="0"/>
        <w:spacing w:line="360" w:lineRule="auto"/>
        <w:ind w:firstLineChars="200" w:firstLine="420"/>
        <w:rPr>
          <w:rFonts w:hAnsi="宋体" w:cs="宋体" w:hint="eastAsia"/>
          <w:bCs/>
        </w:rPr>
      </w:pPr>
      <w:r>
        <w:rPr>
          <w:rFonts w:hAnsi="宋体" w:cs="宋体" w:hint="eastAsia"/>
          <w:bCs/>
        </w:rPr>
        <w:t>B．交通管理部门规定，严禁货车超载</w:t>
      </w:r>
    </w:p>
    <w:p w:rsidR="00C360AA" w:rsidRDefault="00C360AA" w:rsidP="00C360AA">
      <w:pPr>
        <w:spacing w:line="360" w:lineRule="auto"/>
        <w:rPr>
          <w:szCs w:val="21"/>
        </w:rPr>
      </w:pPr>
    </w:p>
    <w:p w:rsidR="0019248D" w:rsidRPr="00C360AA" w:rsidRDefault="0019248D" w:rsidP="0019248D">
      <w:pPr>
        <w:rPr>
          <w:rFonts w:ascii="微软雅黑" w:eastAsia="微软雅黑" w:hAnsi="微软雅黑" w:cs="微软雅黑"/>
          <w:b/>
          <w:bCs/>
          <w:color w:val="FF0000"/>
          <w:sz w:val="36"/>
          <w:szCs w:val="36"/>
        </w:rPr>
      </w:pPr>
    </w:p>
    <w:sectPr w:rsidR="0019248D" w:rsidRPr="00C360AA">
      <w:headerReference w:type="default" r:id="rId16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87AD8" w:rsidRDefault="00C87AD8" w:rsidP="00FA612A">
      <w:r>
        <w:separator/>
      </w:r>
    </w:p>
  </w:endnote>
  <w:endnote w:type="continuationSeparator" w:id="0">
    <w:p w:rsidR="00C87AD8" w:rsidRDefault="00C87AD8" w:rsidP="00FA612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微软雅黑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新宋体">
    <w:panose1 w:val="02010609030101010101"/>
    <w:charset w:val="86"/>
    <w:family w:val="modern"/>
    <w:pitch w:val="fixed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87AD8" w:rsidRDefault="00C87AD8" w:rsidP="00FA612A">
      <w:r>
        <w:separator/>
      </w:r>
    </w:p>
  </w:footnote>
  <w:footnote w:type="continuationSeparator" w:id="0">
    <w:p w:rsidR="00C87AD8" w:rsidRDefault="00C87AD8" w:rsidP="00FA612A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A612A" w:rsidRDefault="00FA612A">
    <w:pPr>
      <w:pStyle w:val="a3"/>
    </w:pPr>
    <w:r w:rsidRPr="00FA612A">
      <w:rPr>
        <w:rFonts w:hint="eastAsia"/>
      </w:rPr>
      <w:t>备战</w:t>
    </w:r>
    <w:r w:rsidRPr="00FA612A">
      <w:rPr>
        <w:rFonts w:hint="eastAsia"/>
      </w:rPr>
      <w:t>2021</w:t>
    </w:r>
    <w:r w:rsidRPr="00FA612A">
      <w:rPr>
        <w:rFonts w:hint="eastAsia"/>
      </w:rPr>
      <w:t>年中考物理</w:t>
    </w:r>
    <w:r w:rsidRPr="00FA612A">
      <w:rPr>
        <w:rFonts w:hint="eastAsia"/>
      </w:rPr>
      <w:t>25</w:t>
    </w:r>
    <w:r w:rsidRPr="00FA612A">
      <w:rPr>
        <w:rFonts w:hint="eastAsia"/>
      </w:rPr>
      <w:t>个专题实验精讲与精练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67978"/>
    <w:rsid w:val="000964E8"/>
    <w:rsid w:val="00191EF3"/>
    <w:rsid w:val="0019248D"/>
    <w:rsid w:val="005515C0"/>
    <w:rsid w:val="005615E0"/>
    <w:rsid w:val="005D569C"/>
    <w:rsid w:val="0066559A"/>
    <w:rsid w:val="00684E7E"/>
    <w:rsid w:val="006E0B69"/>
    <w:rsid w:val="00790EC5"/>
    <w:rsid w:val="009217E7"/>
    <w:rsid w:val="009C5353"/>
    <w:rsid w:val="00BA12B8"/>
    <w:rsid w:val="00C360AA"/>
    <w:rsid w:val="00C70E06"/>
    <w:rsid w:val="00C87AD8"/>
    <w:rsid w:val="00DF006C"/>
    <w:rsid w:val="00E955EF"/>
    <w:rsid w:val="00EB066F"/>
    <w:rsid w:val="00EF670C"/>
    <w:rsid w:val="00F67978"/>
    <w:rsid w:val="00F911E4"/>
    <w:rsid w:val="00FA39DB"/>
    <w:rsid w:val="00FA612A"/>
    <w:rsid w:val="00FB1B7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A612A"/>
    <w:pPr>
      <w:widowControl w:val="0"/>
      <w:jc w:val="both"/>
    </w:pPr>
    <w:rPr>
      <w:rFonts w:ascii="Times New Roman" w:eastAsia="宋体" w:hAnsi="Times New Roman" w:cs="Times New Roman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FA612A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FA612A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FA612A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FA612A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FA612A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FA612A"/>
    <w:rPr>
      <w:rFonts w:ascii="Times New Roman" w:eastAsia="宋体" w:hAnsi="Times New Roman" w:cs="Times New Roman"/>
      <w:sz w:val="18"/>
      <w:szCs w:val="18"/>
    </w:rPr>
  </w:style>
  <w:style w:type="paragraph" w:customStyle="1" w:styleId="Normal010">
    <w:name w:val="Normal_0_10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15">
    <w:name w:val="Normal_0_15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17">
    <w:name w:val="Normal_0_17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8">
    <w:name w:val="Normal_0_8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14">
    <w:name w:val="Normal_1_14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5">
    <w:name w:val="Normal_0_5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15">
    <w:name w:val="Normal_1_15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17">
    <w:name w:val="Normal_1_17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13">
    <w:name w:val="Normal_1_13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11">
    <w:name w:val="Normal_0_11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12">
    <w:name w:val="Normal_1_12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6">
    <w:name w:val="Normal_0_6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14">
    <w:name w:val="Normal_0_14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9">
    <w:name w:val="Normal_0_9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16">
    <w:name w:val="Normal_0_16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7">
    <w:name w:val="Normal_0_7"/>
    <w:uiPriority w:val="99"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16">
    <w:name w:val="Normal_1_16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13">
    <w:name w:val="Normal_0_13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12">
    <w:name w:val="Normal_0_12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styleId="a6">
    <w:name w:val="Plain Text"/>
    <w:basedOn w:val="a"/>
    <w:link w:val="Char2"/>
    <w:semiHidden/>
    <w:rsid w:val="00C360AA"/>
    <w:rPr>
      <w:rFonts w:ascii="宋体" w:hAnsi="Courier New" w:cs="Courier New"/>
      <w:szCs w:val="21"/>
    </w:rPr>
  </w:style>
  <w:style w:type="character" w:customStyle="1" w:styleId="Char2">
    <w:name w:val="纯文本 Char"/>
    <w:basedOn w:val="a0"/>
    <w:link w:val="a6"/>
    <w:semiHidden/>
    <w:rsid w:val="00C360AA"/>
    <w:rPr>
      <w:rFonts w:ascii="宋体" w:eastAsia="宋体" w:hAnsi="Courier New" w:cs="Courier New"/>
      <w:szCs w:val="21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A612A"/>
    <w:pPr>
      <w:widowControl w:val="0"/>
      <w:jc w:val="both"/>
    </w:pPr>
    <w:rPr>
      <w:rFonts w:ascii="Times New Roman" w:eastAsia="宋体" w:hAnsi="Times New Roman" w:cs="Times New Roman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FA612A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FA612A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FA612A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FA612A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FA612A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FA612A"/>
    <w:rPr>
      <w:rFonts w:ascii="Times New Roman" w:eastAsia="宋体" w:hAnsi="Times New Roman" w:cs="Times New Roman"/>
      <w:sz w:val="18"/>
      <w:szCs w:val="18"/>
    </w:rPr>
  </w:style>
  <w:style w:type="paragraph" w:customStyle="1" w:styleId="Normal010">
    <w:name w:val="Normal_0_10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15">
    <w:name w:val="Normal_0_15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17">
    <w:name w:val="Normal_0_17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8">
    <w:name w:val="Normal_0_8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14">
    <w:name w:val="Normal_1_14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5">
    <w:name w:val="Normal_0_5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15">
    <w:name w:val="Normal_1_15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17">
    <w:name w:val="Normal_1_17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13">
    <w:name w:val="Normal_1_13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11">
    <w:name w:val="Normal_0_11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12">
    <w:name w:val="Normal_1_12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6">
    <w:name w:val="Normal_0_6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14">
    <w:name w:val="Normal_0_14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9">
    <w:name w:val="Normal_0_9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16">
    <w:name w:val="Normal_0_16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7">
    <w:name w:val="Normal_0_7"/>
    <w:uiPriority w:val="99"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16">
    <w:name w:val="Normal_1_16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13">
    <w:name w:val="Normal_0_13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12">
    <w:name w:val="Normal_0_12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styleId="a6">
    <w:name w:val="Plain Text"/>
    <w:basedOn w:val="a"/>
    <w:link w:val="Char2"/>
    <w:semiHidden/>
    <w:rsid w:val="00C360AA"/>
    <w:rPr>
      <w:rFonts w:ascii="宋体" w:hAnsi="Courier New" w:cs="Courier New"/>
      <w:szCs w:val="21"/>
    </w:rPr>
  </w:style>
  <w:style w:type="character" w:customStyle="1" w:styleId="Char2">
    <w:name w:val="纯文本 Char"/>
    <w:basedOn w:val="a0"/>
    <w:link w:val="a6"/>
    <w:semiHidden/>
    <w:rsid w:val="00C360AA"/>
    <w:rPr>
      <w:rFonts w:ascii="宋体" w:eastAsia="宋体" w:hAnsi="Courier New" w:cs="Courier New"/>
      <w:szCs w:val="21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fontTable" Target="fontTable.xml"/><Relationship Id="rId2" Type="http://schemas.microsoft.com/office/2007/relationships/stylesWithEffects" Target="stylesWithEffects.xml"/><Relationship Id="rId16" Type="http://schemas.openxmlformats.org/officeDocument/2006/relationships/header" Target="header1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image" Target="media/image8.png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wmf"/><Relationship Id="rId14" Type="http://schemas.openxmlformats.org/officeDocument/2006/relationships/image" Target="file:///D:\2020&#23398;&#31185;&#32593;&#20648;&#20540;&#31934;&#21697;&#36164;&#28304;\&#22791;&#25112;2021&#24180;&#20013;&#32771;&#29289;&#29702;30&#20010;&#19987;&#39064;&#23454;&#39564;&#31361;&#30772;\K99.TIF" TargetMode="Externa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274</Words>
  <Characters>1567</Characters>
  <Application>Microsoft Office Word</Application>
  <DocSecurity>0</DocSecurity>
  <Lines>13</Lines>
  <Paragraphs>3</Paragraphs>
  <ScaleCrop>false</ScaleCrop>
  <Company>China</Company>
  <LinksUpToDate>false</LinksUpToDate>
  <CharactersWithSpaces>1838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dcterms:created xsi:type="dcterms:W3CDTF">2021-05-23T11:52:00Z</dcterms:created>
  <dcterms:modified xsi:type="dcterms:W3CDTF">2021-05-23T11:52:00Z</dcterms:modified>
</cp:coreProperties>
</file>